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4B" w:rsidRPr="0096584B" w:rsidRDefault="0096584B" w:rsidP="0096584B">
      <w:pPr>
        <w:spacing w:after="0"/>
        <w:jc w:val="center"/>
        <w:rPr>
          <w:b/>
          <w:sz w:val="24"/>
          <w:szCs w:val="24"/>
        </w:rPr>
      </w:pPr>
      <w:r w:rsidRPr="0096584B">
        <w:rPr>
          <w:b/>
          <w:sz w:val="24"/>
          <w:szCs w:val="24"/>
        </w:rPr>
        <w:t xml:space="preserve">Protocole </w:t>
      </w:r>
      <w:proofErr w:type="spellStart"/>
      <w:r w:rsidRPr="0096584B">
        <w:rPr>
          <w:b/>
          <w:sz w:val="24"/>
          <w:szCs w:val="24"/>
        </w:rPr>
        <w:t>RasTop</w:t>
      </w:r>
      <w:proofErr w:type="spellEnd"/>
    </w:p>
    <w:p w:rsidR="0096584B" w:rsidRDefault="0096584B" w:rsidP="0096584B">
      <w:pPr>
        <w:spacing w:after="0"/>
        <w:jc w:val="center"/>
      </w:pPr>
      <w:r w:rsidRPr="0096584B">
        <w:rPr>
          <w:b/>
          <w:sz w:val="24"/>
          <w:szCs w:val="24"/>
        </w:rPr>
        <w:t>Explorer la structure de l’ADN</w:t>
      </w:r>
    </w:p>
    <w:p w:rsidR="0096584B" w:rsidRPr="00952A02" w:rsidRDefault="0096584B" w:rsidP="0096584B">
      <w:pPr>
        <w:spacing w:after="0"/>
        <w:jc w:val="both"/>
      </w:pPr>
    </w:p>
    <w:p w:rsidR="0096584B" w:rsidRPr="00952A02" w:rsidRDefault="0096584B" w:rsidP="0096584B">
      <w:pPr>
        <w:pStyle w:val="Paragraphedeliste"/>
        <w:numPr>
          <w:ilvl w:val="0"/>
          <w:numId w:val="2"/>
        </w:numPr>
        <w:spacing w:after="0"/>
        <w:jc w:val="both"/>
      </w:pPr>
      <w:r w:rsidRPr="00952A02">
        <w:t>Les molécules d’ADN extraites de cellules appartenant à des espèces différentes présentent toutes la même structure</w:t>
      </w:r>
    </w:p>
    <w:p w:rsidR="0096584B" w:rsidRPr="00952A02" w:rsidRDefault="0096584B" w:rsidP="0096584B">
      <w:pPr>
        <w:pStyle w:val="Paragraphedeliste"/>
        <w:numPr>
          <w:ilvl w:val="0"/>
          <w:numId w:val="2"/>
        </w:numPr>
        <w:spacing w:after="0"/>
        <w:jc w:val="both"/>
      </w:pPr>
      <w:r w:rsidRPr="00952A02">
        <w:t xml:space="preserve">Le modèle de la molécule d’ADN est visualisable en 3D grâce au logiciel </w:t>
      </w:r>
      <w:proofErr w:type="spellStart"/>
      <w:r w:rsidRPr="00952A02">
        <w:t>RasTop</w:t>
      </w:r>
      <w:proofErr w:type="spellEnd"/>
      <w:r w:rsidRPr="00952A02">
        <w:t xml:space="preserve"> ce qui permet d’en comprendre la structure</w:t>
      </w:r>
    </w:p>
    <w:p w:rsidR="00540F1F" w:rsidRPr="00952A02" w:rsidRDefault="00540F1F" w:rsidP="00540F1F">
      <w:pPr>
        <w:spacing w:after="0"/>
        <w:jc w:val="both"/>
      </w:pPr>
    </w:p>
    <w:p w:rsidR="00540F1F" w:rsidRPr="00952A02" w:rsidRDefault="00540F1F" w:rsidP="00540F1F">
      <w:pPr>
        <w:spacing w:after="0"/>
        <w:jc w:val="both"/>
        <w:rPr>
          <w:rFonts w:cs="Arial"/>
          <w:color w:val="2D2D2D"/>
          <w:shd w:val="clear" w:color="auto" w:fill="FFFFFF"/>
        </w:rPr>
      </w:pPr>
      <w:r w:rsidRPr="00952A02">
        <w:rPr>
          <w:rFonts w:cs="Arial"/>
          <w:color w:val="2D2D2D"/>
          <w:shd w:val="clear" w:color="auto" w:fill="FFFFFF"/>
        </w:rPr>
        <w:t>Après l'ouverture du logiciel, activez la commande "Fichier" / "Ouvrir"</w:t>
      </w:r>
    </w:p>
    <w:p w:rsidR="00644407" w:rsidRPr="00952A02" w:rsidRDefault="00540F1F" w:rsidP="00540F1F">
      <w:pPr>
        <w:spacing w:after="0"/>
        <w:jc w:val="both"/>
        <w:rPr>
          <w:rFonts w:cs="Arial"/>
          <w:color w:val="2D2D2D"/>
          <w:shd w:val="clear" w:color="auto" w:fill="FFFFFF"/>
        </w:rPr>
      </w:pPr>
      <w:r w:rsidRPr="00952A02">
        <w:rPr>
          <w:rFonts w:cs="Arial"/>
          <w:color w:val="2D2D2D"/>
          <w:shd w:val="clear" w:color="auto" w:fill="FFFFFF"/>
        </w:rPr>
        <w:t>Il faut ensuite choisir le</w:t>
      </w:r>
      <w:r w:rsidR="00EB7291" w:rsidRPr="00952A02">
        <w:rPr>
          <w:rFonts w:cs="Arial"/>
          <w:color w:val="2D2D2D"/>
          <w:shd w:val="clear" w:color="auto" w:fill="FFFFFF"/>
        </w:rPr>
        <w:t>s</w:t>
      </w:r>
      <w:r w:rsidRPr="00952A02">
        <w:rPr>
          <w:rFonts w:cs="Arial"/>
          <w:color w:val="2D2D2D"/>
          <w:shd w:val="clear" w:color="auto" w:fill="FFFFFF"/>
        </w:rPr>
        <w:t xml:space="preserve"> fichier</w:t>
      </w:r>
      <w:r w:rsidR="00EB7291" w:rsidRPr="00952A02">
        <w:rPr>
          <w:rFonts w:cs="Arial"/>
          <w:color w:val="2D2D2D"/>
          <w:shd w:val="clear" w:color="auto" w:fill="FFFFFF"/>
        </w:rPr>
        <w:t xml:space="preserve">s rat.pdb, </w:t>
      </w:r>
      <w:r w:rsidR="00644407" w:rsidRPr="00952A02">
        <w:rPr>
          <w:rFonts w:cs="Arial"/>
          <w:color w:val="2D2D2D"/>
          <w:shd w:val="clear" w:color="auto" w:fill="FFFFFF"/>
        </w:rPr>
        <w:t>adn-ec.pdb, adn-hum1.pdb</w:t>
      </w:r>
    </w:p>
    <w:p w:rsidR="00644407" w:rsidRPr="00952A02" w:rsidRDefault="00644407" w:rsidP="00644407">
      <w:p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/>
          <w:bCs/>
          <w:color w:val="2D2D2D"/>
          <w:lang w:eastAsia="fr-FR"/>
        </w:rPr>
      </w:pPr>
      <w:r w:rsidRPr="00952A02">
        <w:rPr>
          <w:rFonts w:eastAsia="Times New Roman" w:cs="Arial"/>
          <w:b/>
          <w:bCs/>
          <w:color w:val="2D2D2D"/>
          <w:lang w:eastAsia="fr-FR"/>
        </w:rPr>
        <w:t>Visualiser les atomes constitutifs :</w:t>
      </w:r>
    </w:p>
    <w:p w:rsidR="00644407" w:rsidRPr="00952A02" w:rsidRDefault="00952A02" w:rsidP="00952A02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Cs/>
          <w:color w:val="2D2D2D"/>
          <w:lang w:eastAsia="fr-FR"/>
        </w:rPr>
      </w:pPr>
      <w:r w:rsidRPr="00952A02">
        <w:rPr>
          <w:rFonts w:eastAsia="Times New Roman" w:cs="Arial"/>
          <w:bCs/>
          <w:color w:val="2D2D2D"/>
          <w:lang w:eastAsia="fr-FR"/>
        </w:rPr>
        <w:t>Afficher la molécule d’ADN dans la fenêtre</w:t>
      </w:r>
    </w:p>
    <w:p w:rsidR="00952A02" w:rsidRPr="00952A02" w:rsidRDefault="00952A02" w:rsidP="00952A02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Cs/>
          <w:color w:val="2D2D2D"/>
          <w:lang w:eastAsia="fr-FR"/>
        </w:rPr>
      </w:pPr>
      <w:r w:rsidRPr="00952A02">
        <w:rPr>
          <w:rFonts w:eastAsia="Times New Roman" w:cs="Arial"/>
          <w:bCs/>
          <w:color w:val="2D2D2D"/>
          <w:lang w:eastAsia="fr-FR"/>
        </w:rPr>
        <w:t xml:space="preserve">Cliquer sur l’icône </w:t>
      </w:r>
      <w:r w:rsidRPr="00952A02">
        <w:rPr>
          <w:rFonts w:eastAsia="Times New Roman" w:cs="Arial"/>
          <w:bCs/>
          <w:noProof/>
          <w:color w:val="2D2D2D"/>
          <w:lang w:eastAsia="fr-FR"/>
        </w:rPr>
        <w:drawing>
          <wp:inline distT="0" distB="0" distL="0" distR="0">
            <wp:extent cx="209550" cy="209550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A02">
        <w:rPr>
          <w:rFonts w:eastAsia="Times New Roman" w:cs="Arial"/>
          <w:bCs/>
          <w:color w:val="2D2D2D"/>
          <w:lang w:eastAsia="fr-FR"/>
        </w:rPr>
        <w:t xml:space="preserve"> pour afficher les différents atomes de la molécule reliés entre eux par des liaisons sous forme de bâtonnets.</w:t>
      </w:r>
    </w:p>
    <w:p w:rsidR="00952A02" w:rsidRPr="00952A02" w:rsidRDefault="00952A02" w:rsidP="00952A02">
      <w:p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/>
          <w:bCs/>
          <w:color w:val="2D2D2D"/>
          <w:lang w:eastAsia="fr-FR"/>
        </w:rPr>
      </w:pPr>
      <w:r w:rsidRPr="00952A02">
        <w:rPr>
          <w:rFonts w:eastAsia="Times New Roman" w:cs="Arial"/>
          <w:b/>
          <w:bCs/>
          <w:color w:val="2D2D2D"/>
          <w:lang w:eastAsia="fr-FR"/>
        </w:rPr>
        <w:t>Observer la forme de la molécule :</w:t>
      </w:r>
    </w:p>
    <w:p w:rsidR="00952A02" w:rsidRPr="00952A02" w:rsidRDefault="00952A02" w:rsidP="00952A02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Cs/>
          <w:color w:val="2D2D2D"/>
          <w:lang w:eastAsia="fr-FR"/>
        </w:rPr>
      </w:pPr>
      <w:r w:rsidRPr="00952A02">
        <w:rPr>
          <w:rFonts w:eastAsia="Times New Roman" w:cs="Arial"/>
          <w:bCs/>
          <w:color w:val="2D2D2D"/>
          <w:lang w:eastAsia="fr-FR"/>
        </w:rPr>
        <w:t xml:space="preserve">Pour faire pivoter la molécule dans l’espace, cliquer sur la molécule et </w:t>
      </w:r>
      <w:proofErr w:type="spellStart"/>
      <w:r w:rsidRPr="00952A02">
        <w:rPr>
          <w:rFonts w:eastAsia="Times New Roman" w:cs="Arial"/>
          <w:bCs/>
          <w:color w:val="2D2D2D"/>
          <w:lang w:eastAsia="fr-FR"/>
        </w:rPr>
        <w:t>mintenir</w:t>
      </w:r>
      <w:proofErr w:type="spellEnd"/>
      <w:r w:rsidRPr="00952A02">
        <w:rPr>
          <w:rFonts w:eastAsia="Times New Roman" w:cs="Arial"/>
          <w:bCs/>
          <w:color w:val="2D2D2D"/>
          <w:lang w:eastAsia="fr-FR"/>
        </w:rPr>
        <w:t xml:space="preserve"> le bouton gauche de la souris</w:t>
      </w:r>
    </w:p>
    <w:p w:rsidR="00952A02" w:rsidRPr="00952A02" w:rsidRDefault="00952A02" w:rsidP="00952A02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Cs/>
          <w:color w:val="2D2D2D"/>
          <w:lang w:eastAsia="fr-FR"/>
        </w:rPr>
      </w:pPr>
      <w:r w:rsidRPr="00952A02">
        <w:rPr>
          <w:rFonts w:eastAsia="Times New Roman" w:cs="Arial"/>
          <w:bCs/>
          <w:color w:val="2D2D2D"/>
          <w:lang w:eastAsia="fr-FR"/>
        </w:rPr>
        <w:t>Pour colorer chaque chaîne de la molécule, cliquer sur l’item « Atomes », puis choisir « Colorer par », puis « Chaînes ».</w:t>
      </w:r>
    </w:p>
    <w:p w:rsidR="00952A02" w:rsidRPr="00952A02" w:rsidRDefault="00952A02" w:rsidP="00952A02">
      <w:p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/>
          <w:bCs/>
          <w:color w:val="2D2D2D"/>
          <w:lang w:eastAsia="fr-FR"/>
        </w:rPr>
      </w:pPr>
      <w:r w:rsidRPr="00952A02">
        <w:rPr>
          <w:rFonts w:eastAsia="Times New Roman" w:cs="Arial"/>
          <w:b/>
          <w:bCs/>
          <w:color w:val="2D2D2D"/>
          <w:lang w:eastAsia="fr-FR"/>
        </w:rPr>
        <w:t>Etudier la disposition des nucléotides</w:t>
      </w:r>
    </w:p>
    <w:p w:rsidR="00952A02" w:rsidRPr="00952A02" w:rsidRDefault="00952A02" w:rsidP="00952A02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Cs/>
          <w:color w:val="2D2D2D"/>
          <w:lang w:eastAsia="fr-FR"/>
        </w:rPr>
      </w:pPr>
      <w:r w:rsidRPr="00952A02">
        <w:rPr>
          <w:rFonts w:eastAsia="Times New Roman" w:cs="Arial"/>
          <w:bCs/>
          <w:color w:val="2D2D2D"/>
          <w:lang w:eastAsia="fr-FR"/>
        </w:rPr>
        <w:t xml:space="preserve">Pour colorer chaque nucléotide, cliquer sur « Eléments » et choisir dans la sélection le nucléotide à colorer. Cliquer sur l’icône </w:t>
      </w:r>
      <w:r w:rsidRPr="00952A02">
        <w:rPr>
          <w:rFonts w:eastAsia="Times New Roman" w:cs="Arial"/>
          <w:bCs/>
          <w:noProof/>
          <w:color w:val="2D2D2D"/>
          <w:lang w:eastAsia="fr-FR"/>
        </w:rPr>
        <w:drawing>
          <wp:inline distT="0" distB="0" distL="0" distR="0">
            <wp:extent cx="228600" cy="257175"/>
            <wp:effectExtent l="1905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A02">
        <w:rPr>
          <w:rFonts w:eastAsia="Times New Roman" w:cs="Arial"/>
          <w:bCs/>
          <w:color w:val="2D2D2D"/>
          <w:lang w:eastAsia="fr-FR"/>
        </w:rPr>
        <w:t xml:space="preserve"> puis sur la palette de couleur </w:t>
      </w:r>
      <w:r w:rsidRPr="00952A02">
        <w:rPr>
          <w:rFonts w:eastAsia="Times New Roman" w:cs="Arial"/>
          <w:bCs/>
          <w:noProof/>
          <w:color w:val="2D2D2D"/>
          <w:lang w:eastAsia="fr-FR"/>
        </w:rPr>
        <w:drawing>
          <wp:inline distT="0" distB="0" distL="0" distR="0">
            <wp:extent cx="247650" cy="266700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A02">
        <w:rPr>
          <w:rFonts w:eastAsia="Times New Roman" w:cs="Arial"/>
          <w:bCs/>
          <w:color w:val="2D2D2D"/>
          <w:lang w:eastAsia="fr-FR"/>
        </w:rPr>
        <w:t xml:space="preserve"> et choisir la couleur.</w:t>
      </w:r>
    </w:p>
    <w:p w:rsidR="00540F1F" w:rsidRPr="00952A02" w:rsidRDefault="00952A02" w:rsidP="00952A02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198" w:lineRule="atLeast"/>
        <w:rPr>
          <w:rFonts w:eastAsia="Times New Roman" w:cs="Arial"/>
          <w:bCs/>
          <w:color w:val="2D2D2D"/>
          <w:lang w:eastAsia="fr-FR"/>
        </w:rPr>
      </w:pPr>
      <w:r w:rsidRPr="00952A02">
        <w:rPr>
          <w:rFonts w:eastAsia="Times New Roman" w:cs="Arial"/>
          <w:bCs/>
          <w:color w:val="2D2D2D"/>
          <w:lang w:eastAsia="fr-FR"/>
        </w:rPr>
        <w:t>Recommencer la même opération pour les 3 autres nucléotides puis pour les autres molécules d’ADN.</w:t>
      </w:r>
    </w:p>
    <w:sectPr w:rsidR="00540F1F" w:rsidRPr="00952A02" w:rsidSect="00DA146E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10" w:rsidRDefault="00DB3910" w:rsidP="00F20143">
      <w:pPr>
        <w:spacing w:after="0" w:line="240" w:lineRule="auto"/>
      </w:pPr>
      <w:r>
        <w:separator/>
      </w:r>
    </w:p>
  </w:endnote>
  <w:endnote w:type="continuationSeparator" w:id="0">
    <w:p w:rsidR="00DB3910" w:rsidRDefault="00DB3910" w:rsidP="00F2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10" w:rsidRDefault="00DB3910" w:rsidP="00F20143">
      <w:pPr>
        <w:spacing w:after="0" w:line="240" w:lineRule="auto"/>
      </w:pPr>
      <w:r>
        <w:separator/>
      </w:r>
    </w:p>
  </w:footnote>
  <w:footnote w:type="continuationSeparator" w:id="0">
    <w:p w:rsidR="00DB3910" w:rsidRDefault="00DB3910" w:rsidP="00F2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716"/>
    <w:multiLevelType w:val="hybridMultilevel"/>
    <w:tmpl w:val="EE409C84"/>
    <w:lvl w:ilvl="0" w:tplc="0CE28B76">
      <w:start w:val="1"/>
      <w:numFmt w:val="upperRoman"/>
      <w:pStyle w:val="TitreI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AF7"/>
    <w:multiLevelType w:val="hybridMultilevel"/>
    <w:tmpl w:val="A3E076D2"/>
    <w:lvl w:ilvl="0" w:tplc="2786C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C49"/>
    <w:multiLevelType w:val="hybridMultilevel"/>
    <w:tmpl w:val="9C40D196"/>
    <w:lvl w:ilvl="0" w:tplc="312A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2447"/>
    <w:multiLevelType w:val="hybridMultilevel"/>
    <w:tmpl w:val="3AFAFABE"/>
    <w:lvl w:ilvl="0" w:tplc="C39E2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D3CAC"/>
    <w:multiLevelType w:val="hybridMultilevel"/>
    <w:tmpl w:val="A148D43C"/>
    <w:lvl w:ilvl="0" w:tplc="143A62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85AE9"/>
    <w:multiLevelType w:val="hybridMultilevel"/>
    <w:tmpl w:val="C78A8736"/>
    <w:lvl w:ilvl="0" w:tplc="F1E0D6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10233"/>
    <w:multiLevelType w:val="hybridMultilevel"/>
    <w:tmpl w:val="7062E778"/>
    <w:lvl w:ilvl="0" w:tplc="7B169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328F4"/>
    <w:multiLevelType w:val="hybridMultilevel"/>
    <w:tmpl w:val="BE36A838"/>
    <w:lvl w:ilvl="0" w:tplc="05C016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A2277"/>
    <w:multiLevelType w:val="hybridMultilevel"/>
    <w:tmpl w:val="1FA6789E"/>
    <w:lvl w:ilvl="0" w:tplc="645A656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0F7765"/>
    <w:multiLevelType w:val="hybridMultilevel"/>
    <w:tmpl w:val="407890A2"/>
    <w:lvl w:ilvl="0" w:tplc="7E32B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BB"/>
    <w:rsid w:val="00024EBD"/>
    <w:rsid w:val="0008318A"/>
    <w:rsid w:val="000C5089"/>
    <w:rsid w:val="000C5187"/>
    <w:rsid w:val="001047C8"/>
    <w:rsid w:val="00210123"/>
    <w:rsid w:val="00222CD9"/>
    <w:rsid w:val="002F57B5"/>
    <w:rsid w:val="003A3CD8"/>
    <w:rsid w:val="003D4C7A"/>
    <w:rsid w:val="00433954"/>
    <w:rsid w:val="00483900"/>
    <w:rsid w:val="00487396"/>
    <w:rsid w:val="00540F1F"/>
    <w:rsid w:val="00601BEC"/>
    <w:rsid w:val="00620630"/>
    <w:rsid w:val="00644407"/>
    <w:rsid w:val="006518D8"/>
    <w:rsid w:val="007854BB"/>
    <w:rsid w:val="007E7260"/>
    <w:rsid w:val="007F542E"/>
    <w:rsid w:val="008A3239"/>
    <w:rsid w:val="008C2A41"/>
    <w:rsid w:val="009526DA"/>
    <w:rsid w:val="00952A02"/>
    <w:rsid w:val="0096584B"/>
    <w:rsid w:val="009821CF"/>
    <w:rsid w:val="009B63EC"/>
    <w:rsid w:val="00A14971"/>
    <w:rsid w:val="00B636F8"/>
    <w:rsid w:val="00BF731F"/>
    <w:rsid w:val="00CB70C5"/>
    <w:rsid w:val="00D5335E"/>
    <w:rsid w:val="00D628E5"/>
    <w:rsid w:val="00DA0DB5"/>
    <w:rsid w:val="00DA146E"/>
    <w:rsid w:val="00DB3910"/>
    <w:rsid w:val="00E812BD"/>
    <w:rsid w:val="00EB7291"/>
    <w:rsid w:val="00EC14F9"/>
    <w:rsid w:val="00EF2FA8"/>
    <w:rsid w:val="00F20143"/>
    <w:rsid w:val="00F42758"/>
    <w:rsid w:val="00F66059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8A"/>
  </w:style>
  <w:style w:type="paragraph" w:styleId="Titre1">
    <w:name w:val="heading 1"/>
    <w:basedOn w:val="Normal"/>
    <w:link w:val="Titre1Car"/>
    <w:uiPriority w:val="9"/>
    <w:qFormat/>
    <w:rsid w:val="00785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I">
    <w:name w:val="Titre I"/>
    <w:basedOn w:val="Paragraphedeliste"/>
    <w:link w:val="TitreICar"/>
    <w:qFormat/>
    <w:rsid w:val="00E812BD"/>
    <w:pPr>
      <w:numPr>
        <w:numId w:val="1"/>
      </w:numPr>
      <w:jc w:val="both"/>
    </w:pPr>
    <w:rPr>
      <w:color w:val="FF0066"/>
      <w:u w:val="single"/>
    </w:rPr>
  </w:style>
  <w:style w:type="paragraph" w:styleId="Paragraphedeliste">
    <w:name w:val="List Paragraph"/>
    <w:basedOn w:val="Normal"/>
    <w:uiPriority w:val="34"/>
    <w:qFormat/>
    <w:rsid w:val="00E812BD"/>
    <w:pPr>
      <w:ind w:left="720"/>
      <w:contextualSpacing/>
    </w:pPr>
  </w:style>
  <w:style w:type="character" w:customStyle="1" w:styleId="TitreICar">
    <w:name w:val="Titre I Car"/>
    <w:basedOn w:val="Policepardfaut"/>
    <w:link w:val="TitreI"/>
    <w:rsid w:val="00E812BD"/>
    <w:rPr>
      <w:color w:val="FF006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854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7854BB"/>
  </w:style>
  <w:style w:type="paragraph" w:styleId="NormalWeb">
    <w:name w:val="Normal (Web)"/>
    <w:basedOn w:val="Normal"/>
    <w:uiPriority w:val="99"/>
    <w:unhideWhenUsed/>
    <w:rsid w:val="0021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1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2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0143"/>
  </w:style>
  <w:style w:type="paragraph" w:styleId="Pieddepage">
    <w:name w:val="footer"/>
    <w:basedOn w:val="Normal"/>
    <w:link w:val="PieddepageCar"/>
    <w:uiPriority w:val="99"/>
    <w:semiHidden/>
    <w:unhideWhenUsed/>
    <w:rsid w:val="00F2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0143"/>
  </w:style>
  <w:style w:type="character" w:styleId="lev">
    <w:name w:val="Strong"/>
    <w:basedOn w:val="Policepardfaut"/>
    <w:uiPriority w:val="22"/>
    <w:qFormat/>
    <w:rsid w:val="00644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Joan Champaud</cp:lastModifiedBy>
  <cp:revision>12</cp:revision>
  <dcterms:created xsi:type="dcterms:W3CDTF">2015-11-18T18:01:00Z</dcterms:created>
  <dcterms:modified xsi:type="dcterms:W3CDTF">2015-11-19T15:53:00Z</dcterms:modified>
</cp:coreProperties>
</file>