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71" w:rsidRDefault="00A14971" w:rsidP="00A14971">
      <w:pPr>
        <w:spacing w:after="0"/>
        <w:jc w:val="both"/>
      </w:pPr>
    </w:p>
    <w:p w:rsidR="007854BB" w:rsidRPr="00A14971" w:rsidRDefault="00A14971" w:rsidP="00A14971">
      <w:pPr>
        <w:spacing w:after="0"/>
        <w:jc w:val="both"/>
        <w:rPr>
          <w:b/>
          <w:u w:val="single"/>
        </w:rPr>
      </w:pPr>
      <w:r w:rsidRPr="00A14971">
        <w:rPr>
          <w:b/>
          <w:u w:val="single"/>
        </w:rPr>
        <w:t>Liste des supports :</w:t>
      </w:r>
    </w:p>
    <w:p w:rsidR="00EC14F9" w:rsidRDefault="00210123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Doc 1 : </w:t>
      </w:r>
      <w:r w:rsidR="00EC14F9">
        <w:t>Les 4 n</w:t>
      </w:r>
      <w:r w:rsidR="00F42758">
        <w:t>ucléotides A, T, C et G avec RasTop</w:t>
      </w:r>
      <w:r w:rsidR="00EC14F9">
        <w:t xml:space="preserve"> </w:t>
      </w:r>
    </w:p>
    <w:p w:rsidR="00210123" w:rsidRDefault="00210123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Doc 2 : </w:t>
      </w:r>
      <w:r w:rsidR="00EC14F9">
        <w:t>Les proportions des nucléotides de l’ADN de différentes espèces</w:t>
      </w:r>
    </w:p>
    <w:p w:rsidR="00210123" w:rsidRDefault="00210123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Doc 3 : </w:t>
      </w:r>
      <w:r w:rsidR="00EC14F9">
        <w:t>Production d’insuline humaine par des bactéries </w:t>
      </w:r>
    </w:p>
    <w:p w:rsidR="00F42758" w:rsidRDefault="00F42758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Doc 4 : Une application médicale de la transgénèse</w:t>
      </w:r>
    </w:p>
    <w:p w:rsidR="00210123" w:rsidRDefault="00CB70C5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L</w:t>
      </w:r>
      <w:r w:rsidR="00210123">
        <w:t>ogiciel RasTop</w:t>
      </w:r>
      <w:r>
        <w:t xml:space="preserve"> avec les mol</w:t>
      </w:r>
      <w:r w:rsidR="009A45CB">
        <w:t xml:space="preserve">écules d’ADN humain, de rat </w:t>
      </w:r>
      <w:r>
        <w:t>et de bactérie</w:t>
      </w:r>
      <w:r w:rsidR="009A45CB">
        <w:t xml:space="preserve"> (Bureau\logiciels SVT\...)</w:t>
      </w:r>
    </w:p>
    <w:p w:rsidR="00024EBD" w:rsidRDefault="00024EBD" w:rsidP="00024EBD">
      <w:pPr>
        <w:spacing w:after="0"/>
        <w:jc w:val="both"/>
      </w:pPr>
    </w:p>
    <w:p w:rsidR="00191028" w:rsidRDefault="00191028" w:rsidP="00024EBD">
      <w:pPr>
        <w:spacing w:after="0"/>
        <w:jc w:val="both"/>
      </w:pPr>
    </w:p>
    <w:p w:rsidR="00024EBD" w:rsidRDefault="00024EBD" w:rsidP="00024EBD">
      <w:pPr>
        <w:spacing w:after="0"/>
        <w:jc w:val="both"/>
      </w:pPr>
      <w:r w:rsidRPr="009B63EC">
        <w:rPr>
          <w:b/>
          <w:u w:val="single"/>
        </w:rPr>
        <w:t>Document 1</w:t>
      </w:r>
      <w:r>
        <w:t xml:space="preserve"> : les 4 nucléotides A, T, C et G avec RASTOP</w:t>
      </w:r>
    </w:p>
    <w:p w:rsidR="00024EBD" w:rsidRDefault="00024EBD" w:rsidP="00024EBD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5760720" cy="172575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EBD" w:rsidRDefault="00024EBD" w:rsidP="00024EBD">
      <w:pPr>
        <w:spacing w:after="0"/>
        <w:jc w:val="both"/>
      </w:pPr>
    </w:p>
    <w:p w:rsidR="007E7260" w:rsidRDefault="007E7260" w:rsidP="00024EBD">
      <w:pPr>
        <w:spacing w:after="0"/>
        <w:jc w:val="both"/>
      </w:pPr>
    </w:p>
    <w:p w:rsidR="007E7260" w:rsidRDefault="007E7260" w:rsidP="00024EBD">
      <w:pPr>
        <w:spacing w:after="0"/>
        <w:jc w:val="both"/>
      </w:pPr>
    </w:p>
    <w:p w:rsidR="007E7260" w:rsidRDefault="007E7260" w:rsidP="00024EBD">
      <w:pPr>
        <w:spacing w:after="0"/>
        <w:jc w:val="both"/>
      </w:pPr>
    </w:p>
    <w:p w:rsidR="00EC14F9" w:rsidRDefault="00392D19" w:rsidP="00DA146E">
      <w:pPr>
        <w:spacing w:after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-1.9pt;width:227.55pt;height:38.1pt;z-index:251660288;mso-height-percent:200;mso-height-percent:200;mso-width-relative:margin;mso-height-relative:margin" filled="f" stroked="f">
            <v:textbox style="mso-fit-shape-to-text:t">
              <w:txbxContent>
                <w:p w:rsidR="00BF731F" w:rsidRDefault="00BF731F" w:rsidP="00BF731F">
                  <w:pPr>
                    <w:spacing w:after="0"/>
                    <w:jc w:val="both"/>
                  </w:pPr>
                  <w:r w:rsidRPr="009B63EC">
                    <w:rPr>
                      <w:b/>
                      <w:u w:val="single"/>
                    </w:rPr>
                    <w:t>Document 2</w:t>
                  </w:r>
                  <w:r>
                    <w:t xml:space="preserve"> : Les proportions des nucléotides de l’ADN de différentes espèces</w:t>
                  </w:r>
                </w:p>
              </w:txbxContent>
            </v:textbox>
          </v:shape>
        </w:pict>
      </w:r>
    </w:p>
    <w:p w:rsidR="00024EBD" w:rsidRDefault="00024EBD" w:rsidP="00024EBD">
      <w:pPr>
        <w:spacing w:after="0"/>
        <w:jc w:val="both"/>
      </w:pPr>
    </w:p>
    <w:p w:rsidR="00191028" w:rsidRDefault="00191028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19050</wp:posOffset>
            </wp:positionV>
            <wp:extent cx="3997960" cy="2114550"/>
            <wp:effectExtent l="19050" t="0" r="2540" b="0"/>
            <wp:wrapSquare wrapText="bothSides"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br w:type="page"/>
      </w:r>
    </w:p>
    <w:p w:rsidR="009A45CB" w:rsidRDefault="00392D19" w:rsidP="00191028">
      <w:pPr>
        <w:spacing w:after="0"/>
        <w:rPr>
          <w:b/>
          <w:u w:val="single"/>
        </w:rPr>
      </w:pPr>
      <w:r w:rsidRPr="00392D19">
        <w:rPr>
          <w:noProof/>
        </w:rPr>
        <w:lastRenderedPageBreak/>
        <w:pict>
          <v:shape id="_x0000_s1027" type="#_x0000_t202" style="position:absolute;margin-left:-1.3pt;margin-top:4.65pt;width:302.75pt;height:38.1pt;z-index:251662336;mso-height-percent:200;mso-height-percent:200;mso-width-relative:margin;mso-height-relative:margin" filled="f" stroked="f">
            <v:textbox style="mso-fit-shape-to-text:t">
              <w:txbxContent>
                <w:p w:rsidR="00BF731F" w:rsidRDefault="00BF731F" w:rsidP="00BF731F">
                  <w:pPr>
                    <w:spacing w:after="0"/>
                    <w:jc w:val="both"/>
                  </w:pPr>
                  <w:r w:rsidRPr="009B63EC">
                    <w:rPr>
                      <w:b/>
                      <w:u w:val="single"/>
                    </w:rPr>
                    <w:t>Document 3</w:t>
                  </w:r>
                  <w:r>
                    <w:t xml:space="preserve"> : Production d’insuline humaine par des bactéries</w:t>
                  </w:r>
                </w:p>
              </w:txbxContent>
            </v:textbox>
          </v:shape>
        </w:pict>
      </w:r>
    </w:p>
    <w:p w:rsidR="00B636F8" w:rsidRDefault="009A45CB" w:rsidP="00191028">
      <w:pPr>
        <w:spacing w:after="0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172085</wp:posOffset>
            </wp:positionV>
            <wp:extent cx="3296285" cy="1692275"/>
            <wp:effectExtent l="19050" t="0" r="0" b="0"/>
            <wp:wrapSquare wrapText="bothSides"/>
            <wp:docPr id="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5CB" w:rsidRDefault="009A45CB" w:rsidP="00191028">
      <w:pPr>
        <w:spacing w:after="0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180340</wp:posOffset>
            </wp:positionV>
            <wp:extent cx="2727960" cy="4572000"/>
            <wp:effectExtent l="19050" t="0" r="0" b="0"/>
            <wp:wrapSquare wrapText="bothSides"/>
            <wp:docPr id="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</w:p>
    <w:p w:rsidR="009A45CB" w:rsidRDefault="009A45CB" w:rsidP="00191028">
      <w:pPr>
        <w:spacing w:after="0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268605</wp:posOffset>
            </wp:positionV>
            <wp:extent cx="6367780" cy="2865755"/>
            <wp:effectExtent l="19050" t="0" r="0" b="0"/>
            <wp:wrapSquare wrapText="bothSides"/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D19" w:rsidRPr="00392D19">
        <w:rPr>
          <w:noProof/>
          <w:lang w:eastAsia="fr-FR"/>
        </w:rPr>
        <w:pict>
          <v:shape id="_x0000_s1028" type="#_x0000_t202" style="position:absolute;margin-left:-10.25pt;margin-top:.75pt;width:356.55pt;height:22.65pt;z-index:2516633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BF731F" w:rsidRPr="00BF731F" w:rsidRDefault="00BF731F" w:rsidP="00BF731F">
                  <w:pPr>
                    <w:spacing w:after="0"/>
                  </w:pPr>
                  <w:r>
                    <w:rPr>
                      <w:b/>
                      <w:u w:val="single"/>
                    </w:rPr>
                    <w:t>D</w:t>
                  </w:r>
                  <w:r w:rsidRPr="009B63EC">
                    <w:rPr>
                      <w:b/>
                      <w:u w:val="single"/>
                    </w:rPr>
                    <w:t>ocument 4 </w:t>
                  </w:r>
                  <w:r>
                    <w:t>: Une application médicale de la transgénèse</w:t>
                  </w:r>
                </w:p>
              </w:txbxContent>
            </v:textbox>
          </v:shape>
        </w:pict>
      </w:r>
    </w:p>
    <w:sectPr w:rsidR="009A45CB" w:rsidSect="00DA146E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91" w:rsidRDefault="00C57391" w:rsidP="00F20143">
      <w:pPr>
        <w:spacing w:after="0" w:line="240" w:lineRule="auto"/>
      </w:pPr>
      <w:r>
        <w:separator/>
      </w:r>
    </w:p>
  </w:endnote>
  <w:endnote w:type="continuationSeparator" w:id="0">
    <w:p w:rsidR="00C57391" w:rsidRDefault="00C57391" w:rsidP="00F2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91" w:rsidRDefault="00C57391" w:rsidP="00F20143">
      <w:pPr>
        <w:spacing w:after="0" w:line="240" w:lineRule="auto"/>
      </w:pPr>
      <w:r>
        <w:separator/>
      </w:r>
    </w:p>
  </w:footnote>
  <w:footnote w:type="continuationSeparator" w:id="0">
    <w:p w:rsidR="00C57391" w:rsidRDefault="00C57391" w:rsidP="00F2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716"/>
    <w:multiLevelType w:val="hybridMultilevel"/>
    <w:tmpl w:val="EE409C84"/>
    <w:lvl w:ilvl="0" w:tplc="0CE28B76">
      <w:start w:val="1"/>
      <w:numFmt w:val="upperRoman"/>
      <w:pStyle w:val="TitreI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AF7"/>
    <w:multiLevelType w:val="hybridMultilevel"/>
    <w:tmpl w:val="A3E076D2"/>
    <w:lvl w:ilvl="0" w:tplc="2786C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C49"/>
    <w:multiLevelType w:val="hybridMultilevel"/>
    <w:tmpl w:val="9C40D196"/>
    <w:lvl w:ilvl="0" w:tplc="312A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2447"/>
    <w:multiLevelType w:val="hybridMultilevel"/>
    <w:tmpl w:val="3AFAFABE"/>
    <w:lvl w:ilvl="0" w:tplc="C39E2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D3CAC"/>
    <w:multiLevelType w:val="hybridMultilevel"/>
    <w:tmpl w:val="A148D43C"/>
    <w:lvl w:ilvl="0" w:tplc="143A62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85AE9"/>
    <w:multiLevelType w:val="hybridMultilevel"/>
    <w:tmpl w:val="C78A8736"/>
    <w:lvl w:ilvl="0" w:tplc="F1E0D6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10233"/>
    <w:multiLevelType w:val="hybridMultilevel"/>
    <w:tmpl w:val="7062E778"/>
    <w:lvl w:ilvl="0" w:tplc="7B169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328F4"/>
    <w:multiLevelType w:val="hybridMultilevel"/>
    <w:tmpl w:val="BE36A838"/>
    <w:lvl w:ilvl="0" w:tplc="05C016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A2277"/>
    <w:multiLevelType w:val="hybridMultilevel"/>
    <w:tmpl w:val="1FA6789E"/>
    <w:lvl w:ilvl="0" w:tplc="645A656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0F7765"/>
    <w:multiLevelType w:val="hybridMultilevel"/>
    <w:tmpl w:val="407890A2"/>
    <w:lvl w:ilvl="0" w:tplc="7E32B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BB"/>
    <w:rsid w:val="00024EBD"/>
    <w:rsid w:val="0008318A"/>
    <w:rsid w:val="000C5089"/>
    <w:rsid w:val="000C5187"/>
    <w:rsid w:val="001047C8"/>
    <w:rsid w:val="00191028"/>
    <w:rsid w:val="00210123"/>
    <w:rsid w:val="00222CD9"/>
    <w:rsid w:val="002E02DA"/>
    <w:rsid w:val="002F57B5"/>
    <w:rsid w:val="00392D19"/>
    <w:rsid w:val="003A3CD8"/>
    <w:rsid w:val="003D4C7A"/>
    <w:rsid w:val="00433954"/>
    <w:rsid w:val="00483900"/>
    <w:rsid w:val="00487396"/>
    <w:rsid w:val="00540F1F"/>
    <w:rsid w:val="00601BEC"/>
    <w:rsid w:val="00644407"/>
    <w:rsid w:val="006518D8"/>
    <w:rsid w:val="006608D9"/>
    <w:rsid w:val="007854BB"/>
    <w:rsid w:val="007E7260"/>
    <w:rsid w:val="007F542E"/>
    <w:rsid w:val="008A3239"/>
    <w:rsid w:val="008C2A41"/>
    <w:rsid w:val="009526DA"/>
    <w:rsid w:val="00952A02"/>
    <w:rsid w:val="0096584B"/>
    <w:rsid w:val="009821CF"/>
    <w:rsid w:val="009A45CB"/>
    <w:rsid w:val="009B63EC"/>
    <w:rsid w:val="00A14971"/>
    <w:rsid w:val="00B636F8"/>
    <w:rsid w:val="00BF731F"/>
    <w:rsid w:val="00C57391"/>
    <w:rsid w:val="00C633E9"/>
    <w:rsid w:val="00CB70C5"/>
    <w:rsid w:val="00D628E5"/>
    <w:rsid w:val="00DA0DB5"/>
    <w:rsid w:val="00DA146E"/>
    <w:rsid w:val="00E812BD"/>
    <w:rsid w:val="00EB7291"/>
    <w:rsid w:val="00EC14F9"/>
    <w:rsid w:val="00EF2FA8"/>
    <w:rsid w:val="00F20143"/>
    <w:rsid w:val="00F42758"/>
    <w:rsid w:val="00F66059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8A"/>
  </w:style>
  <w:style w:type="paragraph" w:styleId="Titre1">
    <w:name w:val="heading 1"/>
    <w:basedOn w:val="Normal"/>
    <w:link w:val="Titre1Car"/>
    <w:uiPriority w:val="9"/>
    <w:qFormat/>
    <w:rsid w:val="00785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I">
    <w:name w:val="Titre I"/>
    <w:basedOn w:val="Paragraphedeliste"/>
    <w:link w:val="TitreICar"/>
    <w:qFormat/>
    <w:rsid w:val="00E812BD"/>
    <w:pPr>
      <w:numPr>
        <w:numId w:val="1"/>
      </w:numPr>
      <w:jc w:val="both"/>
    </w:pPr>
    <w:rPr>
      <w:color w:val="FF0066"/>
      <w:u w:val="single"/>
    </w:rPr>
  </w:style>
  <w:style w:type="paragraph" w:styleId="Paragraphedeliste">
    <w:name w:val="List Paragraph"/>
    <w:basedOn w:val="Normal"/>
    <w:uiPriority w:val="34"/>
    <w:qFormat/>
    <w:rsid w:val="00E812BD"/>
    <w:pPr>
      <w:ind w:left="720"/>
      <w:contextualSpacing/>
    </w:pPr>
  </w:style>
  <w:style w:type="character" w:customStyle="1" w:styleId="TitreICar">
    <w:name w:val="Titre I Car"/>
    <w:basedOn w:val="Policepardfaut"/>
    <w:link w:val="TitreI"/>
    <w:rsid w:val="00E812BD"/>
    <w:rPr>
      <w:color w:val="FF006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854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7854BB"/>
  </w:style>
  <w:style w:type="paragraph" w:styleId="NormalWeb">
    <w:name w:val="Normal (Web)"/>
    <w:basedOn w:val="Normal"/>
    <w:uiPriority w:val="99"/>
    <w:unhideWhenUsed/>
    <w:rsid w:val="0021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1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2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0143"/>
  </w:style>
  <w:style w:type="paragraph" w:styleId="Pieddepage">
    <w:name w:val="footer"/>
    <w:basedOn w:val="Normal"/>
    <w:link w:val="PieddepageCar"/>
    <w:uiPriority w:val="99"/>
    <w:semiHidden/>
    <w:unhideWhenUsed/>
    <w:rsid w:val="00F2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0143"/>
  </w:style>
  <w:style w:type="character" w:styleId="lev">
    <w:name w:val="Strong"/>
    <w:basedOn w:val="Policepardfaut"/>
    <w:uiPriority w:val="22"/>
    <w:qFormat/>
    <w:rsid w:val="00644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Joan Champaud</cp:lastModifiedBy>
  <cp:revision>14</cp:revision>
  <dcterms:created xsi:type="dcterms:W3CDTF">2015-11-18T18:01:00Z</dcterms:created>
  <dcterms:modified xsi:type="dcterms:W3CDTF">2015-11-19T15:50:00Z</dcterms:modified>
</cp:coreProperties>
</file>